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微软雅黑" w:hAnsi="微软雅黑" w:eastAsia="微软雅黑" w:cs="微软雅黑"/>
          <w:i w:val="0"/>
          <w:iCs w:val="0"/>
          <w:caps w:val="0"/>
          <w:color w:val="111111"/>
          <w:spacing w:val="0"/>
          <w:sz w:val="24"/>
          <w:szCs w:val="24"/>
        </w:rPr>
      </w:pPr>
      <w:r>
        <w:rPr>
          <w:rFonts w:ascii="微软雅黑" w:hAnsi="微软雅黑" w:eastAsia="微软雅黑" w:cs="微软雅黑"/>
          <w:b/>
          <w:bCs/>
          <w:i w:val="0"/>
          <w:iCs w:val="0"/>
          <w:caps w:val="0"/>
          <w:color w:val="111111"/>
          <w:spacing w:val="0"/>
          <w:kern w:val="0"/>
          <w:sz w:val="33"/>
          <w:szCs w:val="33"/>
          <w:lang w:val="en-US" w:eastAsia="zh-CN" w:bidi="ar"/>
        </w:rPr>
        <w:t>高</w:t>
      </w:r>
      <w:r>
        <w:rPr>
          <w:rFonts w:hint="eastAsia" w:ascii="微软雅黑" w:hAnsi="微软雅黑" w:eastAsia="微软雅黑" w:cs="微软雅黑"/>
          <w:b/>
          <w:bCs/>
          <w:i w:val="0"/>
          <w:iCs w:val="0"/>
          <w:caps w:val="0"/>
          <w:color w:val="111111"/>
          <w:spacing w:val="0"/>
          <w:kern w:val="0"/>
          <w:sz w:val="33"/>
          <w:szCs w:val="33"/>
          <w:lang w:val="en-US" w:eastAsia="zh-CN" w:bidi="ar"/>
        </w:rPr>
        <w:t>三</w:t>
      </w:r>
      <w:r>
        <w:rPr>
          <w:rFonts w:ascii="微软雅黑" w:hAnsi="微软雅黑" w:eastAsia="微软雅黑" w:cs="微软雅黑"/>
          <w:b/>
          <w:bCs/>
          <w:i w:val="0"/>
          <w:iCs w:val="0"/>
          <w:caps w:val="0"/>
          <w:color w:val="111111"/>
          <w:spacing w:val="0"/>
          <w:kern w:val="0"/>
          <w:sz w:val="33"/>
          <w:szCs w:val="33"/>
          <w:lang w:val="en-US" w:eastAsia="zh-CN" w:bidi="ar"/>
        </w:rPr>
        <w:t>英语听力测试训练</w:t>
      </w:r>
      <w:r>
        <w:rPr>
          <w:rFonts w:hint="eastAsia" w:ascii="微软雅黑" w:hAnsi="微软雅黑" w:eastAsia="微软雅黑" w:cs="微软雅黑"/>
          <w:b/>
          <w:bCs/>
          <w:i w:val="0"/>
          <w:iCs w:val="0"/>
          <w:caps w:val="0"/>
          <w:color w:val="111111"/>
          <w:spacing w:val="0"/>
          <w:kern w:val="0"/>
          <w:sz w:val="33"/>
          <w:szCs w:val="33"/>
          <w:lang w:val="en-US" w:eastAsia="zh-CN" w:bidi="ar"/>
        </w:rPr>
        <w:t>试题</w:t>
      </w:r>
      <w:r>
        <w:rPr>
          <w:rFonts w:ascii="微软雅黑" w:hAnsi="微软雅黑" w:eastAsia="微软雅黑" w:cs="微软雅黑"/>
          <w:b/>
          <w:bCs/>
          <w:i w:val="0"/>
          <w:iCs w:val="0"/>
          <w:caps w:val="0"/>
          <w:color w:val="111111"/>
          <w:spacing w:val="0"/>
          <w:kern w:val="0"/>
          <w:sz w:val="33"/>
          <w:szCs w:val="33"/>
          <w:lang w:val="en-US" w:eastAsia="zh-CN" w:bidi="ar"/>
        </w:rPr>
        <w:t>（一）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Style w:val="7"/>
          <w:rFonts w:hint="eastAsia" w:ascii="微软雅黑" w:hAnsi="微软雅黑" w:eastAsia="微软雅黑" w:cs="微软雅黑"/>
          <w:i w:val="0"/>
          <w:iCs w:val="0"/>
          <w:caps w:val="0"/>
          <w:color w:val="111111"/>
          <w:spacing w:val="0"/>
          <w:sz w:val="24"/>
          <w:szCs w:val="24"/>
        </w:rPr>
        <w:t>第一节</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听下面5段对话。每段对话后有一个小题，从题中所给的A、B、C三个选项中选出最佳选项，并标在试卷的相应位置。听完每段对话后，你都有10秒钟的时间来回答有关小题和阅读下一小题。每段对话仅读一遍。</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 What is the man?</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A waiter.   B. A clerk.  C. An air</w:t>
      </w:r>
      <w:r>
        <w:rPr>
          <w:rFonts w:hint="eastAsia" w:ascii="微软雅黑" w:hAnsi="微软雅黑" w:eastAsia="微软雅黑" w:cs="微软雅黑"/>
          <w:i w:val="0"/>
          <w:iCs w:val="0"/>
          <w:caps w:val="0"/>
          <w:color w:val="111111"/>
          <w:spacing w:val="0"/>
          <w:sz w:val="24"/>
          <w:szCs w:val="24"/>
          <w:lang w:val="en-US" w:eastAsia="zh-CN"/>
        </w:rPr>
        <w:t xml:space="preserve"> </w:t>
      </w:r>
      <w:r>
        <w:rPr>
          <w:rFonts w:hint="eastAsia" w:ascii="微软雅黑" w:hAnsi="微软雅黑" w:eastAsia="微软雅黑" w:cs="微软雅黑"/>
          <w:i w:val="0"/>
          <w:iCs w:val="0"/>
          <w:caps w:val="0"/>
          <w:color w:val="111111"/>
          <w:spacing w:val="0"/>
          <w:sz w:val="24"/>
          <w:szCs w:val="24"/>
        </w:rPr>
        <w:t>hostess.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2. How many hours does the woman work every week??</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40.         B. 47.       C. 50.</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3. What is probably the relationship between the speakers?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Sister and brother.       B. Mother and son. C. Teacher and pupil.</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4. What would the woman like to drink?</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Coffee.   B. Milk.   C. Tea.</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5. What does the woman plan to do tomorrow?</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Sleeping late.   B. Do some washing up.      C. Cooking breakfast herself.</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Style w:val="7"/>
          <w:rFonts w:hint="eastAsia" w:ascii="微软雅黑" w:hAnsi="微软雅黑" w:eastAsia="微软雅黑" w:cs="微软雅黑"/>
          <w:i w:val="0"/>
          <w:iCs w:val="0"/>
          <w:caps w:val="0"/>
          <w:color w:val="111111"/>
          <w:spacing w:val="0"/>
          <w:sz w:val="24"/>
          <w:szCs w:val="24"/>
        </w:rPr>
        <w:t>第二节</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听下面一段材料，回答第6至第7题。</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6. Who is“Mr Rice Guy”?</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A famous cook.   B. An actor   C. A dancer.</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7. What can we learn about “Mr Rice Guy”?</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He is good at cooking.</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B. He likes watching dinnertime show.</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C. He is learning to cool from his wife.</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听下面一段材料，回答第8至第10题。</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8. Where is the man going?</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To Paris.  B. To London.   C. To Berlin.</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9. How did the man go to Europe in World War Ⅱ?</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By plane.  B. By warship.  C. By truck.</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10. How soon will the speakers arrive?</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A.In 2 hours.  B.  In 4 hours. C.  In 6 hours.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听下面一段材料，回答第11至第13题。</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11. Who is the woman?</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A sportswoman.  B. A mountaineer.   C. A pilot.</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12. What caused the accident?</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She hurt her arm.   B. She lost her way.  C. She landed the wrong way.</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13. What can we learn about the woman?</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She is weak.      B. She failed only twice. C. She’ll recover in about two months.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听下面一段材料，回答第14至第16题。</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14. Where is the speakers’ apartment?</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On the top floor.  B. On a middle floor.      C. On the ground floor.</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15. What can we learn about the house?</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It’s far from the street.  B. It’s well furnished.    C. It’s pretty small.</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16. What are the speakers doing next?</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Go to see the house.    B. Get a repairman.  C. Move house.</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听下面一段材料，回答第17至第20题。</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17. Why is the meeting held?</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To make the vacation arrangements.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B. To announce the end of the semester.</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C. To announce academic projects.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18. What need the audience do now?</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Move their belongings.  B. Fill out forms. C. Leave their dorms.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19. Which will be closed during the vacation?</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The computer center.      B. The library.     C. The dining halls.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20. Which will be open on regular hours?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Post office.         B. The gymnasium.        C. The college store.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111111"/>
          <w:spacing w:val="0"/>
          <w:sz w:val="24"/>
          <w:szCs w:val="24"/>
        </w:rPr>
      </w:pPr>
      <w:r>
        <w:rPr>
          <w:rFonts w:hint="eastAsia" w:ascii="微软雅黑" w:hAnsi="微软雅黑" w:eastAsia="微软雅黑" w:cs="微软雅黑"/>
          <w:i w:val="0"/>
          <w:iCs w:val="0"/>
          <w:caps w:val="0"/>
          <w:color w:val="111111"/>
          <w:spacing w:val="0"/>
          <w:sz w:val="24"/>
          <w:szCs w:val="24"/>
          <w:shd w:val="clear" w:fill="FFFFFF"/>
        </w:rPr>
        <w:t>听力录音稿</w:t>
      </w:r>
      <w:r>
        <w:rPr>
          <w:rFonts w:hint="eastAsia" w:ascii="微软雅黑" w:hAnsi="微软雅黑" w:eastAsia="微软雅黑" w:cs="微软雅黑"/>
          <w:i w:val="0"/>
          <w:iCs w:val="0"/>
          <w:caps w:val="0"/>
          <w:color w:val="111111"/>
          <w:spacing w:val="0"/>
          <w:sz w:val="24"/>
          <w:szCs w:val="24"/>
          <w:shd w:val="clear" w:fill="FFFFFF"/>
        </w:rPr>
        <w:br w:type="textWrapping"/>
      </w:r>
      <w:r>
        <w:rPr>
          <w:rStyle w:val="7"/>
          <w:rFonts w:hint="eastAsia" w:ascii="微软雅黑" w:hAnsi="微软雅黑" w:eastAsia="微软雅黑" w:cs="微软雅黑"/>
          <w:i w:val="0"/>
          <w:iCs w:val="0"/>
          <w:caps w:val="0"/>
          <w:color w:val="111111"/>
          <w:spacing w:val="0"/>
          <w:sz w:val="24"/>
          <w:szCs w:val="24"/>
          <w:shd w:val="clear" w:fill="FFFFFF"/>
        </w:rPr>
        <w:t>第一节</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听下面5段对话。每段对话后有一个小题，从题中所给的A、B、C三个选项中选出最佳选项，并标在试卷的相应位置。听完每段对话后，你都有10秒钟的时间来回答有关小题和阅读下一小题。每段对话仅读一遍。</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现在，你有5秒钟的时间阅读第1小题的有关内容。</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1)</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Good evening, sir. Good evening, madam. There’s a table for two over there. This way, please.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Thank you. Could we see the menu, please?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2)</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It seems you are very busy recently, aren’t you?</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Yeah. I must work ten hours a day from Monday to Thursday, but on Friday I work only seven hours.</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3)</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If you touch me I’ll tell my father.</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Go ahead and tell him. He has asked me to punish you whenever you interrupt this class.</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4)</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 expect you could do with a cup of tea, couldn’t you?</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I’d rather have a cup of coffee, if you don’t mind.</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Milk and sugar?</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A milky one without sugar, please.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5)</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What are your plans for tomorrow, Brenda?</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Well, first, I’m going to do the washing up.</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Poor you! While you’re doing the washing up, I’ll be having breakfast in bed.</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It’s all right for some people.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第一节到此结束。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111111"/>
          <w:spacing w:val="0"/>
          <w:sz w:val="24"/>
          <w:szCs w:val="24"/>
        </w:rPr>
      </w:pPr>
      <w:r>
        <w:rPr>
          <w:rStyle w:val="7"/>
          <w:rFonts w:hint="eastAsia" w:ascii="微软雅黑" w:hAnsi="微软雅黑" w:eastAsia="微软雅黑" w:cs="微软雅黑"/>
          <w:i w:val="0"/>
          <w:iCs w:val="0"/>
          <w:caps w:val="0"/>
          <w:color w:val="111111"/>
          <w:spacing w:val="0"/>
          <w:sz w:val="24"/>
          <w:szCs w:val="24"/>
          <w:shd w:val="clear" w:fill="FFFFFF"/>
        </w:rPr>
        <w:t>第二节</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听下面一段对话，回答第6至第7两个小题。现在，你有10秒钟的时间阅读这两个小题。</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6)</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Do you know Sam mo Hung, a Mr Rice Guy?</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Of course. He is now 56 years old. And he started out studying aerobics, singing, dancing and kung fu at the age of nine, and has starred in 140 kung fu films. He has also become an independent producer and director. M: You know only one aspect of him. Do you know what he could do in the kitchen?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I have no idea. Tell me.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In the kitchen, with his wife by his side he still puts on quite a dinnertime show.</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What does he do there?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Imagine a big cook cutting vegetables on fast-forward. Picture a man making a fry, throwing the mixture up in the air, and then catching it, every last bit, in his frying pan. And his cooking motto is “Enjoy the moment.” If you want to know how they cook, visit www.StudioClassroom.com.tw for the recipe.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听下面一段对话，回答第8至第10三个小题。现在，你有15秒钟的时间阅读这三个小题。</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7)</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Well, my grandson is supposed to meet me in London at the airport. Do you think he’ll be able to find me?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I’m sure he will. You don’t have to worry about that. Are you going to be visiting him?</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Yes. I’ve never seen my grandson.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I think you’ll have a wonderful time in London. It’s an attractive city. Is this your first time abroad?</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No, I saw quite a bit of Europe before, Rome, Berlin, Paris, places like that, but I’ve never been to London.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Oh, then you have flown before, too.</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No, that was during the Second World War and I went to Europe on a large warship.</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Oh, things are quite different in Europe nowadays.</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I’m sure they are. I’m really eager to get there.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Well, it’s 4:00 pm now and we’ll be there at 6:00 pm.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111111"/>
          <w:spacing w:val="0"/>
          <w:sz w:val="24"/>
          <w:szCs w:val="24"/>
        </w:rPr>
      </w:pP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听下面一段对话，回答第11至第13三个小题。现在，你有15秒钟的时间阅读这三个小题。</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8)</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Hello. I’m Peter. It looks like you had an accident.</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Oh, yeah. Glad to meet you. I’m Linda. Right at the beginning of the skiing season.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That’s too bad. Then, how did you break your arm?</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Well, I guess you could say I fell off a mountain.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What happened?</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I was in a ski-jumping competition. I landed the wrong way and fell the rest of the way down.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Wow! How far did you fall?</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I’m not sure, but it was far enough to break my arm.</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When can you ski again?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Probably in about two months. You know, I’m really mad at myself. Last year I broke my ankle in another ski-jumping competition.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Terrible! Why do you enter these contests, anyway?</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Well, for the fun of it, of course. I like risk very much.</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听下面一段对话，回答第14至第16三个小题。现在，你有15秒钟的时间阅读这三个小题。</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9)</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My dear, it’s five flights up!</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That’s all right. We’ll get used to it. Besides, it is quiet up there. We’re a little further away from the street and traffic noise and there’s no one living over us.</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Is the place well furnished?</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Yes, it’s pretty bright in there and big enough for our children to play.</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What about the kitchen?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The stove and refrigerator are in good working order, and I don’t see any loose electric wiring that could cause fires.</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Are the pipes all right?</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The pipelines seem OK, too. The toilet works well and the shower has hot and cold water and the sinks don’t seem to leak.</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The place is OK. Let’s go there and have a look at it again.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OK, let’s go.</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听下面一段独白，回答第17至第20四个小题。现在，你有20秒钟的时间阅读这四个小题。</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10)</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Thank you for coming to this meeting for students who will be remaining on campus during the ten-day winter break. As the Dean of Students, it is my responsibility to explain the vacation arrangements and to have you fill out forms giving the dates you will be on campus. To reduce heating costs, Butler Hall will be the only dormitory open. All the other dorms will close at 5 p.m., on Friday, Feb. 7th, and will not reopen until 6 p.m., on Feb. 16th. Once we have your completed forms, we will arrange you a room in Butler Hall. Please move all the belongings you will need to your vacation room by the 7th, as it will not be possible to reopen the other dorms during these ten days, once they have been closed. Most college facilities will be closed during the vacation. These facilities include the gymnasium, the college store, and the dining halls. The library and the computer center will be open, though on a reduced schedule. Only the post office and the college administration offices will be open on regular hours. Since I imagine most of you are staying here to finish up academic projects of one sort or another, let me wish you luck with your work. If you have any special problems, please do not hesitate to contact me at the Sean’s Office.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第二节到此结束。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111111"/>
          <w:spacing w:val="0"/>
          <w:sz w:val="24"/>
          <w:szCs w:val="24"/>
        </w:rPr>
      </w:pPr>
      <w:r>
        <w:rPr>
          <w:rFonts w:hint="eastAsia" w:ascii="微软雅黑" w:hAnsi="微软雅黑" w:eastAsia="微软雅黑" w:cs="微软雅黑"/>
          <w:i w:val="0"/>
          <w:iCs w:val="0"/>
          <w:caps w:val="0"/>
          <w:color w:val="111111"/>
          <w:spacing w:val="0"/>
          <w:sz w:val="24"/>
          <w:szCs w:val="24"/>
          <w:shd w:val="clear" w:fill="FFFFFF"/>
        </w:rPr>
        <w:t>　　</w:t>
      </w:r>
      <w:r>
        <w:rPr>
          <w:rStyle w:val="7"/>
          <w:rFonts w:hint="eastAsia" w:ascii="微软雅黑" w:hAnsi="微软雅黑" w:eastAsia="微软雅黑" w:cs="微软雅黑"/>
          <w:i w:val="0"/>
          <w:iCs w:val="0"/>
          <w:caps w:val="0"/>
          <w:color w:val="111111"/>
          <w:spacing w:val="0"/>
          <w:sz w:val="24"/>
          <w:szCs w:val="24"/>
          <w:shd w:val="clear" w:fill="FFFFFF"/>
        </w:rPr>
        <w:t>答案：</w:t>
      </w:r>
      <w:r>
        <w:rPr>
          <w:rStyle w:val="7"/>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1—5 A B C A B  6—10 B A B B A  11—15 A C C A B  16—20 A A B C A</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lang w:val="en-US" w:eastAsia="zh-CN"/>
      </w:rPr>
    </w:pPr>
    <w:r>
      <w:rPr>
        <w:rFonts w:hint="eastAsia" w:ascii="微软雅黑" w:hAnsi="微软雅黑" w:eastAsia="微软雅黑" w:cs="微软雅黑"/>
        <w:b w:val="0"/>
        <w:bCs w:val="0"/>
        <w:color w:val="FF0000"/>
        <w:sz w:val="24"/>
        <w:szCs w:val="24"/>
        <w:lang w:eastAsia="zh-CN"/>
      </w:rPr>
      <w:t>中学英语网</w:t>
    </w:r>
    <w:r>
      <w:rPr>
        <w:rFonts w:hint="eastAsia" w:ascii="微软雅黑" w:hAnsi="微软雅黑" w:eastAsia="微软雅黑" w:cs="微软雅黑"/>
        <w:b w:val="0"/>
        <w:bCs w:val="0"/>
        <w:color w:val="FF0000"/>
        <w:sz w:val="24"/>
        <w:szCs w:val="24"/>
      </w:rPr>
      <w:t>www.</w:t>
    </w:r>
    <w:r>
      <w:rPr>
        <w:rFonts w:hint="eastAsia" w:ascii="微软雅黑" w:hAnsi="微软雅黑" w:eastAsia="微软雅黑" w:cs="微软雅黑"/>
        <w:b w:val="0"/>
        <w:bCs w:val="0"/>
        <w:color w:val="FF0000"/>
        <w:sz w:val="24"/>
        <w:szCs w:val="24"/>
        <w:lang w:val="en-US" w:eastAsia="zh-CN"/>
      </w:rPr>
      <w:t>trjlseng</w:t>
    </w:r>
    <w:r>
      <w:rPr>
        <w:rFonts w:hint="eastAsia" w:ascii="微软雅黑" w:hAnsi="微软雅黑" w:eastAsia="微软雅黑" w:cs="微软雅黑"/>
        <w:b w:val="0"/>
        <w:bCs w:val="0"/>
        <w:color w:val="FF0000"/>
        <w:sz w:val="24"/>
        <w:szCs w:val="24"/>
      </w:rPr>
      <w:t>.com</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TJmZTE4YTYyYjc2ZGUwMDMxN2RjNTRhYTE2ZjQifQ=="/>
  </w:docVars>
  <w:rsids>
    <w:rsidRoot w:val="149B2B80"/>
    <w:rsid w:val="149B2B80"/>
    <w:rsid w:val="184B0BDD"/>
    <w:rsid w:val="7D2643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3383;&#25991;&#312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文字文稿1.wpt</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2022-05-25T02:57:00Z</dcterms:created>
  <dc:creator>Administrator</dc:creator>
  <cp:lastModifiedBy>Administrator</cp:lastModifiedBy>
  <dcterms:modified xsi:type="dcterms:W3CDTF">2022-09-10T07:47:18Z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4B02A1455B2747E896C7371C0363D9F6</vt:lpwstr>
  </property>
</Properties>
</file>